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06" w:rsidRPr="006A6497" w:rsidRDefault="00054890">
      <w:pPr>
        <w:rPr>
          <w:rFonts w:ascii="Arial Narrow" w:hAnsi="Arial Narrow"/>
          <w:sz w:val="26"/>
          <w:szCs w:val="26"/>
        </w:rPr>
      </w:pPr>
      <w:r w:rsidRPr="006A6497">
        <w:rPr>
          <w:rFonts w:ascii="Arial Narrow" w:hAnsi="Arial Narrow"/>
          <w:sz w:val="26"/>
          <w:szCs w:val="26"/>
        </w:rPr>
        <w:t>Romans Lesson 6 (2018)</w:t>
      </w:r>
    </w:p>
    <w:p w:rsidR="00054890" w:rsidRPr="006A6497" w:rsidRDefault="00054890">
      <w:pPr>
        <w:rPr>
          <w:rFonts w:ascii="Arial Narrow" w:hAnsi="Arial Narrow"/>
          <w:sz w:val="26"/>
          <w:szCs w:val="26"/>
        </w:rPr>
      </w:pPr>
    </w:p>
    <w:p w:rsidR="00054890" w:rsidRPr="006A6497" w:rsidRDefault="00054890" w:rsidP="00054890">
      <w:pPr>
        <w:jc w:val="center"/>
        <w:rPr>
          <w:rFonts w:ascii="Arial Narrow" w:hAnsi="Arial Narrow"/>
          <w:b/>
          <w:sz w:val="26"/>
          <w:szCs w:val="26"/>
        </w:rPr>
      </w:pPr>
      <w:r w:rsidRPr="006A6497">
        <w:rPr>
          <w:rFonts w:ascii="Arial Narrow" w:hAnsi="Arial Narrow"/>
          <w:b/>
          <w:sz w:val="26"/>
          <w:szCs w:val="26"/>
        </w:rPr>
        <w:t>RIGHTEOUSNESS THROUGH FAITH IN JESUS</w:t>
      </w:r>
    </w:p>
    <w:p w:rsidR="00054890" w:rsidRPr="006A6497" w:rsidRDefault="00054890" w:rsidP="00054890">
      <w:pPr>
        <w:rPr>
          <w:rFonts w:ascii="Arial Narrow" w:hAnsi="Arial Narrow"/>
          <w:sz w:val="26"/>
          <w:szCs w:val="26"/>
        </w:rPr>
      </w:pPr>
      <w:r w:rsidRPr="006A6497">
        <w:rPr>
          <w:rFonts w:ascii="Arial Narrow" w:hAnsi="Arial Narrow"/>
          <w:sz w:val="26"/>
          <w:szCs w:val="26"/>
        </w:rPr>
        <w:t>Romans 3:</w:t>
      </w:r>
      <w:r w:rsidR="00F457AB" w:rsidRPr="006A6497">
        <w:rPr>
          <w:rFonts w:ascii="Arial Narrow" w:hAnsi="Arial Narrow"/>
          <w:sz w:val="26"/>
          <w:szCs w:val="26"/>
        </w:rPr>
        <w:t>9-31</w:t>
      </w:r>
    </w:p>
    <w:p w:rsidR="00F457AB" w:rsidRPr="006A6497" w:rsidRDefault="00F457AB" w:rsidP="00054890">
      <w:pPr>
        <w:rPr>
          <w:rFonts w:ascii="Arial Narrow" w:hAnsi="Arial Narrow"/>
          <w:sz w:val="26"/>
          <w:szCs w:val="26"/>
        </w:rPr>
      </w:pPr>
      <w:r w:rsidRPr="006A6497">
        <w:rPr>
          <w:rFonts w:ascii="Arial Narrow" w:hAnsi="Arial Narrow"/>
          <w:sz w:val="26"/>
          <w:szCs w:val="26"/>
        </w:rPr>
        <w:t>Key Verse: 3:22</w:t>
      </w:r>
    </w:p>
    <w:p w:rsidR="00F457AB" w:rsidRPr="006A6497" w:rsidRDefault="00F457AB" w:rsidP="00054890">
      <w:pPr>
        <w:rPr>
          <w:rFonts w:ascii="Arial Narrow" w:hAnsi="Arial Narrow"/>
          <w:sz w:val="26"/>
          <w:szCs w:val="26"/>
        </w:rPr>
      </w:pPr>
    </w:p>
    <w:p w:rsidR="00F457AB" w:rsidRPr="006A6497" w:rsidRDefault="00F457AB" w:rsidP="00054890">
      <w:pPr>
        <w:rPr>
          <w:rFonts w:ascii="Arial Narrow" w:hAnsi="Arial Narrow"/>
          <w:b/>
          <w:sz w:val="26"/>
          <w:szCs w:val="26"/>
          <w:u w:val="single"/>
        </w:rPr>
      </w:pPr>
      <w:r w:rsidRPr="006A6497">
        <w:rPr>
          <w:rFonts w:ascii="Arial Narrow" w:hAnsi="Arial Narrow"/>
          <w:b/>
          <w:sz w:val="26"/>
          <w:szCs w:val="26"/>
          <w:u w:val="single"/>
        </w:rPr>
        <w:t>Open</w:t>
      </w:r>
    </w:p>
    <w:p w:rsidR="00F457AB" w:rsidRPr="006A6497" w:rsidRDefault="00F457AB" w:rsidP="00054890">
      <w:pPr>
        <w:rPr>
          <w:rFonts w:ascii="Arial Narrow" w:hAnsi="Arial Narrow"/>
          <w:sz w:val="26"/>
          <w:szCs w:val="26"/>
        </w:rPr>
      </w:pPr>
    </w:p>
    <w:p w:rsidR="00F457AB" w:rsidRPr="006A6497" w:rsidRDefault="000D2DDF" w:rsidP="00F457AB">
      <w:pPr>
        <w:pStyle w:val="ListParagraph"/>
        <w:numPr>
          <w:ilvl w:val="0"/>
          <w:numId w:val="3"/>
        </w:numPr>
        <w:rPr>
          <w:rFonts w:ascii="Arial Narrow" w:hAnsi="Arial Narrow"/>
          <w:sz w:val="26"/>
          <w:szCs w:val="26"/>
        </w:rPr>
      </w:pPr>
      <w:r>
        <w:rPr>
          <w:rFonts w:ascii="Arial Narrow" w:hAnsi="Arial Narrow" w:hint="eastAsia"/>
          <w:sz w:val="26"/>
          <w:szCs w:val="26"/>
        </w:rPr>
        <w:t xml:space="preserve"> </w:t>
      </w:r>
      <w:r w:rsidR="00F457AB" w:rsidRPr="006A6497">
        <w:rPr>
          <w:rFonts w:ascii="Arial Narrow" w:hAnsi="Arial Narrow"/>
          <w:sz w:val="26"/>
          <w:szCs w:val="26"/>
        </w:rPr>
        <w:t>If you had a message of good news for someone, how would you deliver it?</w:t>
      </w:r>
    </w:p>
    <w:p w:rsidR="00F457AB" w:rsidRPr="006A6497" w:rsidRDefault="00F457AB" w:rsidP="00F457AB">
      <w:pPr>
        <w:rPr>
          <w:rFonts w:ascii="Arial Narrow" w:hAnsi="Arial Narrow"/>
          <w:sz w:val="26"/>
          <w:szCs w:val="26"/>
        </w:rPr>
      </w:pPr>
    </w:p>
    <w:p w:rsidR="00F457AB" w:rsidRPr="006A6497" w:rsidRDefault="00DA473C" w:rsidP="00F457AB">
      <w:pPr>
        <w:rPr>
          <w:rFonts w:ascii="Arial Narrow" w:hAnsi="Arial Narrow"/>
          <w:b/>
          <w:sz w:val="26"/>
          <w:szCs w:val="26"/>
          <w:u w:val="single"/>
        </w:rPr>
      </w:pPr>
      <w:r w:rsidRPr="006A6497">
        <w:rPr>
          <w:rFonts w:ascii="Arial Narrow" w:hAnsi="Arial Narrow"/>
          <w:b/>
          <w:sz w:val="26"/>
          <w:szCs w:val="26"/>
          <w:u w:val="single"/>
        </w:rPr>
        <w:t>Discover</w:t>
      </w:r>
    </w:p>
    <w:p w:rsidR="00F457AB" w:rsidRPr="006A6497" w:rsidRDefault="00F457AB" w:rsidP="00F457AB">
      <w:pPr>
        <w:rPr>
          <w:rFonts w:ascii="Arial Narrow" w:hAnsi="Arial Narrow"/>
          <w:sz w:val="26"/>
          <w:szCs w:val="26"/>
        </w:rPr>
      </w:pPr>
    </w:p>
    <w:p w:rsidR="00DA473C" w:rsidRPr="006A6497" w:rsidRDefault="00F457AB" w:rsidP="00F457AB">
      <w:pPr>
        <w:pStyle w:val="ListParagraph"/>
        <w:numPr>
          <w:ilvl w:val="0"/>
          <w:numId w:val="3"/>
        </w:numPr>
        <w:rPr>
          <w:rFonts w:ascii="Arial Narrow" w:hAnsi="Arial Narrow"/>
          <w:sz w:val="26"/>
          <w:szCs w:val="26"/>
        </w:rPr>
      </w:pPr>
      <w:r w:rsidRPr="006A6497">
        <w:rPr>
          <w:rFonts w:ascii="Arial Narrow" w:hAnsi="Arial Narrow"/>
          <w:sz w:val="26"/>
          <w:szCs w:val="26"/>
        </w:rPr>
        <w:t xml:space="preserve"> Read verses 9-</w:t>
      </w:r>
      <w:r w:rsidR="00E706C3" w:rsidRPr="006A6497">
        <w:rPr>
          <w:rFonts w:ascii="Arial Narrow" w:hAnsi="Arial Narrow"/>
          <w:sz w:val="26"/>
          <w:szCs w:val="26"/>
        </w:rPr>
        <w:t>18. How are Jews and Gentiles alike?</w:t>
      </w:r>
      <w:r w:rsidR="00DA473C" w:rsidRPr="006A6497">
        <w:rPr>
          <w:rFonts w:ascii="Arial Narrow" w:hAnsi="Arial Narrow"/>
          <w:sz w:val="26"/>
          <w:szCs w:val="26"/>
        </w:rPr>
        <w:t xml:space="preserve"> (9)</w:t>
      </w:r>
      <w:r w:rsidR="00E706C3" w:rsidRPr="006A6497">
        <w:rPr>
          <w:rFonts w:ascii="Arial Narrow" w:hAnsi="Arial Narrow"/>
          <w:sz w:val="26"/>
          <w:szCs w:val="26"/>
        </w:rPr>
        <w:t xml:space="preserve"> What is our natural tendency toward God? (</w:t>
      </w:r>
      <w:r w:rsidR="00DA473C" w:rsidRPr="006A6497">
        <w:rPr>
          <w:rFonts w:ascii="Arial Narrow" w:hAnsi="Arial Narrow"/>
          <w:sz w:val="26"/>
          <w:szCs w:val="26"/>
        </w:rPr>
        <w:t>10-11)</w:t>
      </w:r>
      <w:r w:rsidR="00E706C3" w:rsidRPr="006A6497">
        <w:rPr>
          <w:rFonts w:ascii="Arial Narrow" w:hAnsi="Arial Narrow"/>
          <w:sz w:val="26"/>
          <w:szCs w:val="26"/>
        </w:rPr>
        <w:t xml:space="preserve"> What is the result of turning away from God? </w:t>
      </w:r>
      <w:r w:rsidR="00DA473C" w:rsidRPr="006A6497">
        <w:rPr>
          <w:rFonts w:ascii="Arial Narrow" w:hAnsi="Arial Narrow"/>
          <w:sz w:val="26"/>
          <w:szCs w:val="26"/>
        </w:rPr>
        <w:t>(12-18)</w:t>
      </w:r>
    </w:p>
    <w:p w:rsidR="00DA473C" w:rsidRPr="006A6497" w:rsidRDefault="00DA473C" w:rsidP="00DA473C">
      <w:pPr>
        <w:rPr>
          <w:rFonts w:ascii="Arial Narrow" w:hAnsi="Arial Narrow"/>
          <w:sz w:val="26"/>
          <w:szCs w:val="26"/>
        </w:rPr>
      </w:pPr>
    </w:p>
    <w:p w:rsidR="00F457AB" w:rsidRPr="006A6497" w:rsidRDefault="00DA473C" w:rsidP="00F457AB">
      <w:pPr>
        <w:pStyle w:val="ListParagraph"/>
        <w:numPr>
          <w:ilvl w:val="0"/>
          <w:numId w:val="3"/>
        </w:numPr>
        <w:rPr>
          <w:rFonts w:ascii="Arial Narrow" w:hAnsi="Arial Narrow"/>
          <w:sz w:val="26"/>
          <w:szCs w:val="26"/>
        </w:rPr>
      </w:pPr>
      <w:r w:rsidRPr="006A6497">
        <w:rPr>
          <w:rFonts w:ascii="Arial Narrow" w:hAnsi="Arial Narrow"/>
          <w:sz w:val="26"/>
          <w:szCs w:val="26"/>
        </w:rPr>
        <w:t xml:space="preserve"> Read verses 19-20. What does God’s law show us about ourselves? (19) What is the purpose of having God’s law? (20) </w:t>
      </w:r>
    </w:p>
    <w:p w:rsidR="00DA473C" w:rsidRPr="006A6497" w:rsidRDefault="00DA473C" w:rsidP="00DA473C">
      <w:pPr>
        <w:pStyle w:val="ListParagraph"/>
        <w:rPr>
          <w:rFonts w:ascii="Arial Narrow" w:hAnsi="Arial Narrow"/>
          <w:sz w:val="26"/>
          <w:szCs w:val="26"/>
        </w:rPr>
      </w:pPr>
    </w:p>
    <w:p w:rsidR="00DA473C" w:rsidRPr="006A6497" w:rsidRDefault="00DA473C" w:rsidP="00F457AB">
      <w:pPr>
        <w:pStyle w:val="ListParagraph"/>
        <w:numPr>
          <w:ilvl w:val="0"/>
          <w:numId w:val="3"/>
        </w:numPr>
        <w:rPr>
          <w:rFonts w:ascii="Arial Narrow" w:hAnsi="Arial Narrow"/>
          <w:sz w:val="26"/>
          <w:szCs w:val="26"/>
        </w:rPr>
      </w:pPr>
      <w:r w:rsidRPr="006A6497">
        <w:rPr>
          <w:rFonts w:ascii="Arial Narrow" w:hAnsi="Arial Narrow"/>
          <w:sz w:val="26"/>
          <w:szCs w:val="26"/>
        </w:rPr>
        <w:t xml:space="preserve"> In verses 9-20, Paul uses both inclusive terms like “all”, “every”, and “whole” and exclusive terms like “no one” and “none”. Note how Paul uses these terms and summarize what they tell us about people. </w:t>
      </w:r>
    </w:p>
    <w:p w:rsidR="00DA473C" w:rsidRPr="006A6497" w:rsidRDefault="00DA473C" w:rsidP="00DA473C">
      <w:pPr>
        <w:pStyle w:val="ListParagraph"/>
        <w:rPr>
          <w:rFonts w:ascii="Arial Narrow" w:hAnsi="Arial Narrow"/>
          <w:sz w:val="26"/>
          <w:szCs w:val="26"/>
        </w:rPr>
      </w:pPr>
    </w:p>
    <w:p w:rsidR="006A6497" w:rsidRPr="006A6497" w:rsidRDefault="00DA473C" w:rsidP="00F457AB">
      <w:pPr>
        <w:pStyle w:val="ListParagraph"/>
        <w:numPr>
          <w:ilvl w:val="0"/>
          <w:numId w:val="3"/>
        </w:numPr>
        <w:rPr>
          <w:rFonts w:ascii="Arial Narrow" w:hAnsi="Arial Narrow"/>
          <w:sz w:val="26"/>
          <w:szCs w:val="26"/>
        </w:rPr>
      </w:pPr>
      <w:r w:rsidRPr="006A6497">
        <w:rPr>
          <w:rFonts w:ascii="Arial Narrow" w:hAnsi="Arial Narrow"/>
          <w:sz w:val="26"/>
          <w:szCs w:val="26"/>
        </w:rPr>
        <w:t xml:space="preserve"> </w:t>
      </w:r>
      <w:r w:rsidR="006A6497" w:rsidRPr="006A6497">
        <w:rPr>
          <w:rFonts w:ascii="Arial Narrow" w:hAnsi="Arial Narrow"/>
          <w:sz w:val="26"/>
          <w:szCs w:val="26"/>
        </w:rPr>
        <w:t>Read 20-22</w:t>
      </w:r>
      <w:r w:rsidRPr="006A6497">
        <w:rPr>
          <w:rFonts w:ascii="Arial Narrow" w:hAnsi="Arial Narrow"/>
          <w:sz w:val="26"/>
          <w:szCs w:val="26"/>
        </w:rPr>
        <w:t xml:space="preserve">. What new righteousness has been made known? (21) What is the source of righteousness? (22) </w:t>
      </w:r>
      <w:r w:rsidR="000D2DDF">
        <w:rPr>
          <w:rFonts w:ascii="Arial Narrow" w:hAnsi="Arial Narrow"/>
          <w:sz w:val="26"/>
          <w:szCs w:val="26"/>
        </w:rPr>
        <w:t>What does the phrase “</w:t>
      </w:r>
      <w:r w:rsidR="000D2DDF">
        <w:rPr>
          <w:rFonts w:ascii="Arial Narrow" w:hAnsi="Arial Narrow" w:hint="eastAsia"/>
          <w:sz w:val="26"/>
          <w:szCs w:val="26"/>
        </w:rPr>
        <w:t>T</w:t>
      </w:r>
      <w:r w:rsidR="006A6497" w:rsidRPr="006A6497">
        <w:rPr>
          <w:rFonts w:ascii="Arial Narrow" w:hAnsi="Arial Narrow"/>
          <w:sz w:val="26"/>
          <w:szCs w:val="26"/>
        </w:rPr>
        <w:t xml:space="preserve">here is no difference” tell us about the gospel? </w:t>
      </w:r>
    </w:p>
    <w:p w:rsidR="006A6497" w:rsidRPr="006A6497" w:rsidRDefault="006A6497" w:rsidP="006A6497">
      <w:pPr>
        <w:pStyle w:val="ListParagraph"/>
        <w:rPr>
          <w:rFonts w:ascii="Arial Narrow" w:hAnsi="Arial Narrow"/>
          <w:sz w:val="26"/>
          <w:szCs w:val="26"/>
        </w:rPr>
      </w:pPr>
    </w:p>
    <w:p w:rsidR="006A6497" w:rsidRDefault="006A6497" w:rsidP="006A6497">
      <w:pPr>
        <w:pStyle w:val="ListParagraph"/>
        <w:numPr>
          <w:ilvl w:val="0"/>
          <w:numId w:val="3"/>
        </w:numPr>
        <w:rPr>
          <w:rFonts w:ascii="Arial Narrow" w:hAnsi="Arial Narrow" w:hint="eastAsia"/>
          <w:sz w:val="26"/>
          <w:szCs w:val="26"/>
        </w:rPr>
      </w:pPr>
      <w:r w:rsidRPr="000D2DDF">
        <w:rPr>
          <w:rFonts w:ascii="Arial Narrow" w:hAnsi="Arial Narrow"/>
          <w:sz w:val="26"/>
          <w:szCs w:val="26"/>
        </w:rPr>
        <w:t xml:space="preserve"> Read verses 23-24. </w:t>
      </w:r>
      <w:r w:rsidR="00DA473C" w:rsidRPr="000D2DDF">
        <w:rPr>
          <w:rFonts w:ascii="Arial Narrow" w:hAnsi="Arial Narrow"/>
          <w:sz w:val="26"/>
          <w:szCs w:val="26"/>
        </w:rPr>
        <w:t>How does a person obtain righteousness? What heritage do you share with every person who ever lived? (23) What justifies us in God’s sight? (24</w:t>
      </w:r>
      <w:r w:rsidR="000D2DDF">
        <w:rPr>
          <w:rFonts w:ascii="Arial Narrow" w:hAnsi="Arial Narrow" w:hint="eastAsia"/>
          <w:sz w:val="26"/>
          <w:szCs w:val="26"/>
        </w:rPr>
        <w:t>; Jn. 1:14, 16-17</w:t>
      </w:r>
      <w:r w:rsidR="000D2DDF" w:rsidRPr="000D2DDF">
        <w:rPr>
          <w:rFonts w:ascii="Arial Narrow" w:hAnsi="Arial Narrow" w:hint="eastAsia"/>
          <w:sz w:val="26"/>
          <w:szCs w:val="26"/>
        </w:rPr>
        <w:t xml:space="preserve">) </w:t>
      </w:r>
    </w:p>
    <w:p w:rsidR="000D2DDF" w:rsidRPr="000D2DDF" w:rsidRDefault="000D2DDF" w:rsidP="000D2DDF">
      <w:pPr>
        <w:pStyle w:val="ListParagraph"/>
        <w:rPr>
          <w:rFonts w:ascii="Arial Narrow" w:hAnsi="Arial Narrow"/>
          <w:sz w:val="26"/>
          <w:szCs w:val="26"/>
        </w:rPr>
      </w:pPr>
    </w:p>
    <w:p w:rsidR="006A6497" w:rsidRPr="006A6497" w:rsidRDefault="006A6497" w:rsidP="00F457AB">
      <w:pPr>
        <w:pStyle w:val="ListParagraph"/>
        <w:numPr>
          <w:ilvl w:val="0"/>
          <w:numId w:val="3"/>
        </w:numPr>
        <w:rPr>
          <w:rFonts w:ascii="Arial Narrow" w:hAnsi="Arial Narrow"/>
          <w:sz w:val="26"/>
          <w:szCs w:val="26"/>
        </w:rPr>
      </w:pPr>
      <w:r w:rsidRPr="006A6497">
        <w:rPr>
          <w:rFonts w:ascii="Arial Narrow" w:hAnsi="Arial Narrow"/>
          <w:sz w:val="26"/>
          <w:szCs w:val="26"/>
        </w:rPr>
        <w:t xml:space="preserve"> Read verses 25-26. What did God do to p</w:t>
      </w:r>
      <w:r w:rsidR="000D2DDF">
        <w:rPr>
          <w:rFonts w:ascii="Arial Narrow" w:hAnsi="Arial Narrow"/>
          <w:sz w:val="26"/>
          <w:szCs w:val="26"/>
        </w:rPr>
        <w:t>rovide a means of justification</w:t>
      </w:r>
      <w:r w:rsidR="000D2DDF">
        <w:rPr>
          <w:rFonts w:ascii="Arial Narrow" w:hAnsi="Arial Narrow" w:hint="eastAsia"/>
          <w:sz w:val="26"/>
          <w:szCs w:val="26"/>
        </w:rPr>
        <w:t xml:space="preserve"> </w:t>
      </w:r>
      <w:r w:rsidRPr="006A6497">
        <w:rPr>
          <w:rFonts w:ascii="Arial Narrow" w:hAnsi="Arial Narrow"/>
          <w:sz w:val="26"/>
          <w:szCs w:val="26"/>
        </w:rPr>
        <w:t xml:space="preserve">and forgiveness for every person? How does providing Christ Jesus as a sacrifice demonstrate the justice of God? </w:t>
      </w:r>
    </w:p>
    <w:p w:rsidR="006A6497" w:rsidRPr="006A6497" w:rsidRDefault="006A6497" w:rsidP="006A6497">
      <w:pPr>
        <w:pStyle w:val="ListParagraph"/>
        <w:rPr>
          <w:rFonts w:ascii="Arial Narrow" w:hAnsi="Arial Narrow"/>
          <w:sz w:val="26"/>
          <w:szCs w:val="26"/>
        </w:rPr>
      </w:pPr>
    </w:p>
    <w:p w:rsidR="006A6497" w:rsidRPr="006A6497" w:rsidRDefault="006A6497" w:rsidP="00F457AB">
      <w:pPr>
        <w:pStyle w:val="ListParagraph"/>
        <w:numPr>
          <w:ilvl w:val="0"/>
          <w:numId w:val="3"/>
        </w:numPr>
        <w:rPr>
          <w:rFonts w:ascii="Arial Narrow" w:hAnsi="Arial Narrow"/>
          <w:sz w:val="26"/>
          <w:szCs w:val="26"/>
        </w:rPr>
      </w:pPr>
      <w:r w:rsidRPr="006A6497">
        <w:rPr>
          <w:rFonts w:ascii="Arial Narrow" w:hAnsi="Arial Narrow"/>
          <w:sz w:val="26"/>
          <w:szCs w:val="26"/>
        </w:rPr>
        <w:t xml:space="preserve"> Read verses 27-31. On what basis can a person brag about his or her righteousness? (27) What justifies a person in God’s sight? (28) How will Jews and Gentiles be judged by God? (29-30) How does the principle of justification by faith “upholding the law”? (31)</w:t>
      </w:r>
    </w:p>
    <w:p w:rsidR="006A6497" w:rsidRPr="006A6497" w:rsidRDefault="006A6497" w:rsidP="006A6497">
      <w:pPr>
        <w:pStyle w:val="ListParagraph"/>
        <w:rPr>
          <w:rFonts w:ascii="Arial Narrow" w:hAnsi="Arial Narrow"/>
          <w:sz w:val="26"/>
          <w:szCs w:val="26"/>
        </w:rPr>
      </w:pPr>
    </w:p>
    <w:p w:rsidR="006A6497" w:rsidRPr="006A6497" w:rsidRDefault="006A6497" w:rsidP="006A6497">
      <w:pPr>
        <w:pStyle w:val="ListParagraph"/>
        <w:ind w:left="0"/>
        <w:rPr>
          <w:rFonts w:ascii="Arial Narrow" w:hAnsi="Arial Narrow"/>
          <w:b/>
          <w:sz w:val="26"/>
          <w:szCs w:val="26"/>
          <w:u w:val="single"/>
        </w:rPr>
      </w:pPr>
      <w:r w:rsidRPr="006A6497">
        <w:rPr>
          <w:rFonts w:ascii="Arial Narrow" w:hAnsi="Arial Narrow"/>
          <w:b/>
          <w:sz w:val="26"/>
          <w:szCs w:val="26"/>
          <w:u w:val="single"/>
        </w:rPr>
        <w:t>Close</w:t>
      </w:r>
    </w:p>
    <w:p w:rsidR="006A6497" w:rsidRPr="006A6497" w:rsidRDefault="006A6497" w:rsidP="006A6497">
      <w:pPr>
        <w:pStyle w:val="ListParagraph"/>
        <w:ind w:left="0"/>
        <w:rPr>
          <w:rFonts w:ascii="Arial Narrow" w:hAnsi="Arial Narrow"/>
          <w:sz w:val="26"/>
          <w:szCs w:val="26"/>
        </w:rPr>
      </w:pPr>
    </w:p>
    <w:p w:rsidR="006A6497" w:rsidRPr="006A6497" w:rsidRDefault="006A6497" w:rsidP="006A6497">
      <w:pPr>
        <w:pStyle w:val="ListParagraph"/>
        <w:numPr>
          <w:ilvl w:val="0"/>
          <w:numId w:val="3"/>
        </w:numPr>
        <w:rPr>
          <w:rFonts w:ascii="Arial Narrow" w:hAnsi="Arial Narrow"/>
          <w:sz w:val="26"/>
          <w:szCs w:val="26"/>
        </w:rPr>
      </w:pPr>
      <w:r w:rsidRPr="006A6497">
        <w:rPr>
          <w:rFonts w:ascii="Arial Narrow" w:hAnsi="Arial Narrow"/>
          <w:sz w:val="26"/>
          <w:szCs w:val="26"/>
        </w:rPr>
        <w:t>What i</w:t>
      </w:r>
      <w:bookmarkStart w:id="0" w:name="_GoBack"/>
      <w:bookmarkEnd w:id="0"/>
      <w:r w:rsidRPr="006A6497">
        <w:rPr>
          <w:rFonts w:ascii="Arial Narrow" w:hAnsi="Arial Narrow"/>
          <w:sz w:val="26"/>
          <w:szCs w:val="26"/>
        </w:rPr>
        <w:t xml:space="preserve">mpact is God’s grace having on your life right now? </w:t>
      </w:r>
    </w:p>
    <w:sectPr w:rsidR="006A6497" w:rsidRPr="006A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40F6"/>
    <w:multiLevelType w:val="hybridMultilevel"/>
    <w:tmpl w:val="D522F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F071F"/>
    <w:multiLevelType w:val="hybridMultilevel"/>
    <w:tmpl w:val="6DDE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01FCC"/>
    <w:multiLevelType w:val="hybridMultilevel"/>
    <w:tmpl w:val="F622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90"/>
    <w:rsid w:val="00054890"/>
    <w:rsid w:val="000D2DDF"/>
    <w:rsid w:val="006A6497"/>
    <w:rsid w:val="00DA473C"/>
    <w:rsid w:val="00E706C3"/>
    <w:rsid w:val="00F457AB"/>
    <w:rsid w:val="00FB4E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2018-05-09T23:27:00Z</dcterms:created>
  <dcterms:modified xsi:type="dcterms:W3CDTF">2018-05-09T23:27:00Z</dcterms:modified>
</cp:coreProperties>
</file>