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06" w:rsidRDefault="000A24D7">
      <w:pPr>
        <w:rPr>
          <w:rFonts w:ascii="Arial Narrow" w:hAnsi="Arial Narrow" w:hint="eastAsia"/>
          <w:sz w:val="26"/>
          <w:szCs w:val="26"/>
        </w:rPr>
      </w:pPr>
      <w:r>
        <w:rPr>
          <w:rFonts w:ascii="Arial Narrow" w:hAnsi="Arial Narrow" w:hint="eastAsia"/>
          <w:sz w:val="26"/>
          <w:szCs w:val="26"/>
        </w:rPr>
        <w:t>Romans Lesson 11 (2018)</w:t>
      </w:r>
      <w:bookmarkStart w:id="0" w:name="_GoBack"/>
      <w:bookmarkEnd w:id="0"/>
    </w:p>
    <w:p w:rsidR="000A24D7" w:rsidRDefault="000A24D7">
      <w:pPr>
        <w:rPr>
          <w:rFonts w:ascii="Arial Narrow" w:hAnsi="Arial Narrow" w:hint="eastAsia"/>
          <w:sz w:val="26"/>
          <w:szCs w:val="26"/>
        </w:rPr>
      </w:pPr>
    </w:p>
    <w:p w:rsidR="000A24D7" w:rsidRPr="0058380A" w:rsidRDefault="0058380A" w:rsidP="000A24D7">
      <w:pPr>
        <w:jc w:val="center"/>
        <w:rPr>
          <w:rFonts w:ascii="Arial Narrow" w:hAnsi="Arial Narrow" w:hint="eastAsia"/>
          <w:b/>
          <w:sz w:val="26"/>
          <w:szCs w:val="26"/>
        </w:rPr>
      </w:pPr>
      <w:r>
        <w:rPr>
          <w:rFonts w:ascii="Arial Narrow" w:hAnsi="Arial Narrow" w:hint="eastAsia"/>
          <w:b/>
          <w:sz w:val="26"/>
          <w:szCs w:val="26"/>
        </w:rPr>
        <w:t>SLAVES OF RIGHTEOUSNESS</w:t>
      </w:r>
    </w:p>
    <w:p w:rsidR="000A24D7" w:rsidRDefault="000A24D7" w:rsidP="000A24D7">
      <w:pPr>
        <w:jc w:val="center"/>
        <w:rPr>
          <w:rFonts w:ascii="Arial Narrow" w:hAnsi="Arial Narrow" w:hint="eastAsia"/>
          <w:sz w:val="26"/>
          <w:szCs w:val="26"/>
        </w:rPr>
      </w:pPr>
    </w:p>
    <w:p w:rsidR="000A24D7" w:rsidRDefault="000A24D7" w:rsidP="000A24D7">
      <w:pPr>
        <w:rPr>
          <w:rFonts w:ascii="Arial Narrow" w:hAnsi="Arial Narrow" w:hint="eastAsia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Romans</w:t>
      </w:r>
      <w:r>
        <w:rPr>
          <w:rFonts w:ascii="Arial Narrow" w:hAnsi="Arial Narrow" w:hint="eastAsia"/>
          <w:sz w:val="26"/>
          <w:szCs w:val="26"/>
        </w:rPr>
        <w:t xml:space="preserve"> 6:15-23</w:t>
      </w:r>
    </w:p>
    <w:p w:rsidR="000A24D7" w:rsidRDefault="000A24D7" w:rsidP="000A24D7">
      <w:pPr>
        <w:rPr>
          <w:rFonts w:ascii="Arial Narrow" w:hAnsi="Arial Narrow" w:hint="eastAsia"/>
          <w:sz w:val="26"/>
          <w:szCs w:val="26"/>
        </w:rPr>
      </w:pPr>
      <w:r>
        <w:rPr>
          <w:rFonts w:ascii="Arial Narrow" w:hAnsi="Arial Narrow" w:hint="eastAsia"/>
          <w:sz w:val="26"/>
          <w:szCs w:val="26"/>
        </w:rPr>
        <w:t>Key Verse: 6:22</w:t>
      </w:r>
    </w:p>
    <w:p w:rsidR="000A24D7" w:rsidRDefault="000A24D7" w:rsidP="000A24D7">
      <w:pPr>
        <w:rPr>
          <w:rFonts w:ascii="Arial Narrow" w:hAnsi="Arial Narrow" w:hint="eastAsia"/>
          <w:sz w:val="26"/>
          <w:szCs w:val="26"/>
        </w:rPr>
      </w:pPr>
    </w:p>
    <w:p w:rsidR="000A24D7" w:rsidRPr="00606687" w:rsidRDefault="000A24D7" w:rsidP="000A24D7">
      <w:pPr>
        <w:rPr>
          <w:rFonts w:ascii="Arial Narrow" w:hAnsi="Arial Narrow" w:hint="eastAsia"/>
          <w:b/>
          <w:sz w:val="26"/>
          <w:szCs w:val="26"/>
          <w:u w:val="single"/>
        </w:rPr>
      </w:pPr>
      <w:r w:rsidRPr="00606687">
        <w:rPr>
          <w:rFonts w:ascii="Arial Narrow" w:hAnsi="Arial Narrow" w:hint="eastAsia"/>
          <w:b/>
          <w:sz w:val="26"/>
          <w:szCs w:val="26"/>
          <w:u w:val="single"/>
        </w:rPr>
        <w:t>Open</w:t>
      </w:r>
    </w:p>
    <w:p w:rsidR="000A24D7" w:rsidRDefault="000A24D7" w:rsidP="000A24D7">
      <w:pPr>
        <w:rPr>
          <w:rFonts w:ascii="Arial Narrow" w:hAnsi="Arial Narrow" w:hint="eastAsia"/>
          <w:sz w:val="26"/>
          <w:szCs w:val="26"/>
        </w:rPr>
      </w:pPr>
    </w:p>
    <w:p w:rsidR="000A24D7" w:rsidRDefault="000A24D7" w:rsidP="000A24D7">
      <w:pPr>
        <w:pStyle w:val="ListParagraph"/>
        <w:numPr>
          <w:ilvl w:val="0"/>
          <w:numId w:val="1"/>
        </w:numPr>
        <w:rPr>
          <w:rFonts w:ascii="Arial Narrow" w:hAnsi="Arial Narrow" w:hint="eastAsia"/>
          <w:sz w:val="26"/>
          <w:szCs w:val="26"/>
        </w:rPr>
      </w:pPr>
      <w:r>
        <w:rPr>
          <w:rFonts w:ascii="Arial Narrow" w:hAnsi="Arial Narrow" w:hint="eastAsia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I</w:t>
      </w:r>
      <w:r>
        <w:rPr>
          <w:rFonts w:ascii="Arial Narrow" w:hAnsi="Arial Narrow" w:hint="eastAsia"/>
          <w:sz w:val="26"/>
          <w:szCs w:val="26"/>
        </w:rPr>
        <w:t>f you had to forfeit your personal freedom to become a slave, whom would you want to be your master?</w:t>
      </w:r>
    </w:p>
    <w:p w:rsidR="000A24D7" w:rsidRDefault="000A24D7" w:rsidP="000A24D7">
      <w:pPr>
        <w:rPr>
          <w:rFonts w:ascii="Arial Narrow" w:hAnsi="Arial Narrow" w:hint="eastAsia"/>
          <w:sz w:val="26"/>
          <w:szCs w:val="26"/>
        </w:rPr>
      </w:pPr>
    </w:p>
    <w:p w:rsidR="000A24D7" w:rsidRPr="00606687" w:rsidRDefault="000A24D7" w:rsidP="000A24D7">
      <w:pPr>
        <w:rPr>
          <w:rFonts w:ascii="Arial Narrow" w:hAnsi="Arial Narrow" w:hint="eastAsia"/>
          <w:b/>
          <w:sz w:val="26"/>
          <w:szCs w:val="26"/>
          <w:u w:val="single"/>
        </w:rPr>
      </w:pPr>
      <w:r w:rsidRPr="00606687">
        <w:rPr>
          <w:rFonts w:ascii="Arial Narrow" w:hAnsi="Arial Narrow" w:hint="eastAsia"/>
          <w:b/>
          <w:sz w:val="26"/>
          <w:szCs w:val="26"/>
          <w:u w:val="single"/>
        </w:rPr>
        <w:t>Discover</w:t>
      </w:r>
    </w:p>
    <w:p w:rsidR="000A24D7" w:rsidRDefault="000A24D7" w:rsidP="000A24D7">
      <w:pPr>
        <w:rPr>
          <w:rFonts w:ascii="Arial Narrow" w:hAnsi="Arial Narrow" w:hint="eastAsia"/>
          <w:sz w:val="26"/>
          <w:szCs w:val="26"/>
        </w:rPr>
      </w:pPr>
    </w:p>
    <w:p w:rsidR="000A24D7" w:rsidRDefault="0058380A" w:rsidP="0058380A">
      <w:pPr>
        <w:pStyle w:val="ListParagraph"/>
        <w:numPr>
          <w:ilvl w:val="0"/>
          <w:numId w:val="1"/>
        </w:numPr>
        <w:jc w:val="both"/>
        <w:rPr>
          <w:rFonts w:ascii="Arial Narrow" w:hAnsi="Arial Narrow" w:hint="eastAsia"/>
          <w:sz w:val="26"/>
          <w:szCs w:val="26"/>
        </w:rPr>
      </w:pPr>
      <w:r>
        <w:rPr>
          <w:rFonts w:ascii="Arial Narrow" w:hAnsi="Arial Narrow" w:hint="eastAsia"/>
          <w:sz w:val="26"/>
          <w:szCs w:val="26"/>
        </w:rPr>
        <w:t xml:space="preserve"> Read verses 15-16</w:t>
      </w:r>
      <w:r w:rsidR="000A24D7">
        <w:rPr>
          <w:rFonts w:ascii="Arial Narrow" w:hAnsi="Arial Narrow" w:hint="eastAsia"/>
          <w:sz w:val="26"/>
          <w:szCs w:val="26"/>
        </w:rPr>
        <w:t>. What question is Paul</w:t>
      </w:r>
      <w:r w:rsidR="000A24D7">
        <w:rPr>
          <w:rFonts w:ascii="Arial Narrow" w:hAnsi="Arial Narrow"/>
          <w:sz w:val="26"/>
          <w:szCs w:val="26"/>
        </w:rPr>
        <w:t>’</w:t>
      </w:r>
      <w:r w:rsidR="000A24D7">
        <w:rPr>
          <w:rFonts w:ascii="Arial Narrow" w:hAnsi="Arial Narrow" w:hint="eastAsia"/>
          <w:sz w:val="26"/>
          <w:szCs w:val="26"/>
        </w:rPr>
        <w:t>s answering in this passage? (15; see</w:t>
      </w:r>
      <w:r w:rsidR="0048078F">
        <w:rPr>
          <w:rFonts w:ascii="Arial Narrow" w:hAnsi="Arial Narrow" w:hint="eastAsia"/>
          <w:sz w:val="26"/>
          <w:szCs w:val="26"/>
        </w:rPr>
        <w:t xml:space="preserve"> also</w:t>
      </w:r>
      <w:r w:rsidR="000A24D7">
        <w:rPr>
          <w:rFonts w:ascii="Arial Narrow" w:hAnsi="Arial Narrow" w:hint="eastAsia"/>
          <w:sz w:val="26"/>
          <w:szCs w:val="26"/>
        </w:rPr>
        <w:t xml:space="preserve"> 6:</w:t>
      </w:r>
      <w:r w:rsidR="0048078F">
        <w:rPr>
          <w:rFonts w:ascii="Arial Narrow" w:hAnsi="Arial Narrow" w:hint="eastAsia"/>
          <w:sz w:val="26"/>
          <w:szCs w:val="26"/>
        </w:rPr>
        <w:t xml:space="preserve">1 &amp; </w:t>
      </w:r>
      <w:r w:rsidR="000A24D7">
        <w:rPr>
          <w:rFonts w:ascii="Arial Narrow" w:hAnsi="Arial Narrow" w:hint="eastAsia"/>
          <w:sz w:val="26"/>
          <w:szCs w:val="26"/>
        </w:rPr>
        <w:t xml:space="preserve">14) </w:t>
      </w:r>
      <w:r>
        <w:rPr>
          <w:rFonts w:ascii="Arial Narrow" w:hAnsi="Arial Narrow" w:hint="eastAsia"/>
          <w:sz w:val="26"/>
          <w:szCs w:val="26"/>
        </w:rPr>
        <w:t>Who or what determines the things that dominate or control a person? (16</w:t>
      </w:r>
      <w:r w:rsidR="00607971">
        <w:rPr>
          <w:rFonts w:ascii="Arial Narrow" w:hAnsi="Arial Narrow" w:hint="eastAsia"/>
          <w:sz w:val="26"/>
          <w:szCs w:val="26"/>
        </w:rPr>
        <w:t>a</w:t>
      </w:r>
      <w:r>
        <w:rPr>
          <w:rFonts w:ascii="Arial Narrow" w:hAnsi="Arial Narrow" w:hint="eastAsia"/>
          <w:sz w:val="26"/>
          <w:szCs w:val="26"/>
        </w:rPr>
        <w:t xml:space="preserve">) </w:t>
      </w:r>
      <w:proofErr w:type="gramStart"/>
      <w:r>
        <w:rPr>
          <w:rFonts w:ascii="Arial Narrow" w:hAnsi="Arial Narrow"/>
          <w:sz w:val="26"/>
          <w:szCs w:val="26"/>
        </w:rPr>
        <w:t>What</w:t>
      </w:r>
      <w:proofErr w:type="gramEnd"/>
      <w:r>
        <w:rPr>
          <w:rFonts w:ascii="Arial Narrow" w:hAnsi="Arial Narrow"/>
          <w:sz w:val="26"/>
          <w:szCs w:val="26"/>
        </w:rPr>
        <w:t xml:space="preserve"> is the result of being a slave to sin? </w:t>
      </w:r>
      <w:r w:rsidR="00607971">
        <w:rPr>
          <w:rFonts w:ascii="Arial Narrow" w:hAnsi="Arial Narrow" w:hint="eastAsia"/>
          <w:sz w:val="26"/>
          <w:szCs w:val="26"/>
        </w:rPr>
        <w:t>(16b)</w:t>
      </w:r>
    </w:p>
    <w:p w:rsidR="0058380A" w:rsidRDefault="0058380A" w:rsidP="0058380A">
      <w:pPr>
        <w:jc w:val="both"/>
        <w:rPr>
          <w:rFonts w:ascii="Arial Narrow" w:hAnsi="Arial Narrow" w:hint="eastAsia"/>
          <w:sz w:val="26"/>
          <w:szCs w:val="26"/>
        </w:rPr>
      </w:pPr>
    </w:p>
    <w:p w:rsidR="0058380A" w:rsidRDefault="0058380A" w:rsidP="0058380A">
      <w:pPr>
        <w:pStyle w:val="ListParagraph"/>
        <w:numPr>
          <w:ilvl w:val="0"/>
          <w:numId w:val="1"/>
        </w:numPr>
        <w:jc w:val="both"/>
        <w:rPr>
          <w:rFonts w:ascii="Arial Narrow" w:hAnsi="Arial Narrow" w:hint="eastAsia"/>
          <w:sz w:val="26"/>
          <w:szCs w:val="26"/>
        </w:rPr>
      </w:pPr>
      <w:r>
        <w:rPr>
          <w:rFonts w:ascii="Arial Narrow" w:hAnsi="Arial Narrow" w:hint="eastAsia"/>
          <w:sz w:val="26"/>
          <w:szCs w:val="26"/>
        </w:rPr>
        <w:t xml:space="preserve"> R</w:t>
      </w:r>
      <w:r>
        <w:rPr>
          <w:rFonts w:ascii="Arial Narrow" w:hAnsi="Arial Narrow"/>
          <w:sz w:val="26"/>
          <w:szCs w:val="26"/>
        </w:rPr>
        <w:t>e</w:t>
      </w:r>
      <w:r>
        <w:rPr>
          <w:rFonts w:ascii="Arial Narrow" w:hAnsi="Arial Narrow" w:hint="eastAsia"/>
          <w:sz w:val="26"/>
          <w:szCs w:val="26"/>
        </w:rPr>
        <w:t xml:space="preserve">ad verses 17-18. </w:t>
      </w:r>
      <w:r>
        <w:rPr>
          <w:rFonts w:ascii="Arial Narrow" w:hAnsi="Arial Narrow"/>
          <w:sz w:val="26"/>
          <w:szCs w:val="26"/>
        </w:rPr>
        <w:t>W</w:t>
      </w:r>
      <w:r>
        <w:rPr>
          <w:rFonts w:ascii="Arial Narrow" w:hAnsi="Arial Narrow" w:hint="eastAsia"/>
          <w:sz w:val="26"/>
          <w:szCs w:val="26"/>
        </w:rPr>
        <w:t xml:space="preserve">ith what attitude do believers obey their new master, righteousness? </w:t>
      </w:r>
      <w:r w:rsidR="00607971">
        <w:rPr>
          <w:rFonts w:ascii="Arial Narrow" w:hAnsi="Arial Narrow" w:hint="eastAsia"/>
          <w:sz w:val="26"/>
          <w:szCs w:val="26"/>
        </w:rPr>
        <w:t xml:space="preserve">(17) What change has happened to people who have put their trust in Christ? (18) </w:t>
      </w:r>
    </w:p>
    <w:p w:rsidR="00607971" w:rsidRPr="00607971" w:rsidRDefault="00607971" w:rsidP="00607971">
      <w:pPr>
        <w:pStyle w:val="ListParagraph"/>
        <w:rPr>
          <w:rFonts w:ascii="Arial Narrow" w:hAnsi="Arial Narrow"/>
          <w:sz w:val="26"/>
          <w:szCs w:val="26"/>
        </w:rPr>
      </w:pPr>
    </w:p>
    <w:p w:rsidR="00606687" w:rsidRDefault="00606687" w:rsidP="00607971">
      <w:pPr>
        <w:pStyle w:val="ListParagraph"/>
        <w:numPr>
          <w:ilvl w:val="0"/>
          <w:numId w:val="1"/>
        </w:numPr>
        <w:jc w:val="both"/>
        <w:rPr>
          <w:rFonts w:ascii="Arial Narrow" w:hAnsi="Arial Narrow" w:hint="eastAsia"/>
          <w:sz w:val="26"/>
          <w:szCs w:val="26"/>
        </w:rPr>
      </w:pPr>
      <w:r>
        <w:rPr>
          <w:rFonts w:ascii="Arial Narrow" w:hAnsi="Arial Narrow" w:hint="eastAsia"/>
          <w:sz w:val="26"/>
          <w:szCs w:val="26"/>
        </w:rPr>
        <w:t xml:space="preserve"> Read verses 19-22</w:t>
      </w:r>
      <w:r w:rsidR="00607971">
        <w:rPr>
          <w:rFonts w:ascii="Arial Narrow" w:hAnsi="Arial Narrow" w:hint="eastAsia"/>
          <w:sz w:val="26"/>
          <w:szCs w:val="26"/>
        </w:rPr>
        <w:t>. W</w:t>
      </w:r>
      <w:r w:rsidR="00607971" w:rsidRPr="00607971">
        <w:rPr>
          <w:rFonts w:ascii="Arial Narrow" w:hAnsi="Arial Narrow" w:hint="eastAsia"/>
          <w:sz w:val="26"/>
          <w:szCs w:val="26"/>
        </w:rPr>
        <w:t>hat benefits and pleasures do people think they gain from sinful, selfish living?</w:t>
      </w:r>
      <w:r w:rsidR="00607971">
        <w:rPr>
          <w:rFonts w:ascii="Arial Narrow" w:hAnsi="Arial Narrow" w:hint="eastAsia"/>
          <w:sz w:val="26"/>
          <w:szCs w:val="26"/>
        </w:rPr>
        <w:t xml:space="preserve"> What are the benefits and pleasures of righteous living? (19</w:t>
      </w:r>
      <w:r>
        <w:rPr>
          <w:rFonts w:ascii="Arial Narrow" w:hAnsi="Arial Narrow" w:hint="eastAsia"/>
          <w:sz w:val="26"/>
          <w:szCs w:val="26"/>
        </w:rPr>
        <w:t xml:space="preserve">b, </w:t>
      </w:r>
      <w:r w:rsidR="00607971">
        <w:rPr>
          <w:rFonts w:ascii="Arial Narrow" w:hAnsi="Arial Narrow" w:hint="eastAsia"/>
          <w:sz w:val="26"/>
          <w:szCs w:val="26"/>
        </w:rPr>
        <w:t>22)</w:t>
      </w:r>
      <w:r>
        <w:rPr>
          <w:rFonts w:ascii="Arial Narrow" w:hAnsi="Arial Narrow" w:hint="eastAsia"/>
          <w:sz w:val="26"/>
          <w:szCs w:val="26"/>
        </w:rPr>
        <w:t xml:space="preserve"> What does it mean that we have become slaves of God? (22. Also read Lk. 12:35-40, 16:13, 17:7-10, 19:11-26; Eph. 6:5-6) </w:t>
      </w:r>
    </w:p>
    <w:p w:rsidR="00606687" w:rsidRPr="00606687" w:rsidRDefault="00606687" w:rsidP="00606687">
      <w:pPr>
        <w:pStyle w:val="ListParagraph"/>
        <w:rPr>
          <w:rFonts w:ascii="Arial Narrow" w:hAnsi="Arial Narrow"/>
          <w:sz w:val="26"/>
          <w:szCs w:val="26"/>
        </w:rPr>
      </w:pPr>
    </w:p>
    <w:p w:rsidR="00607971" w:rsidRDefault="00606687" w:rsidP="00607971">
      <w:pPr>
        <w:pStyle w:val="ListParagraph"/>
        <w:numPr>
          <w:ilvl w:val="0"/>
          <w:numId w:val="1"/>
        </w:numPr>
        <w:jc w:val="both"/>
        <w:rPr>
          <w:rFonts w:ascii="Arial Narrow" w:hAnsi="Arial Narrow" w:hint="eastAsia"/>
          <w:sz w:val="26"/>
          <w:szCs w:val="26"/>
        </w:rPr>
      </w:pPr>
      <w:r>
        <w:rPr>
          <w:rFonts w:ascii="Arial Narrow" w:hAnsi="Arial Narrow" w:hint="eastAsia"/>
          <w:sz w:val="26"/>
          <w:szCs w:val="26"/>
        </w:rPr>
        <w:t xml:space="preserve"> Read verse 23. </w:t>
      </w:r>
      <w:r w:rsidR="00607971">
        <w:rPr>
          <w:rFonts w:ascii="Arial Narrow" w:hAnsi="Arial Narrow" w:hint="eastAsia"/>
          <w:sz w:val="26"/>
          <w:szCs w:val="26"/>
        </w:rPr>
        <w:t xml:space="preserve">What are the wages of sin? What is the gift of God? </w:t>
      </w:r>
      <w:r>
        <w:rPr>
          <w:rFonts w:ascii="Arial Narrow" w:hAnsi="Arial Narrow" w:hint="eastAsia"/>
          <w:sz w:val="26"/>
          <w:szCs w:val="26"/>
        </w:rPr>
        <w:t xml:space="preserve"> </w:t>
      </w:r>
    </w:p>
    <w:p w:rsidR="00607971" w:rsidRPr="00607971" w:rsidRDefault="00607971" w:rsidP="00607971">
      <w:pPr>
        <w:pStyle w:val="ListParagraph"/>
        <w:rPr>
          <w:rFonts w:ascii="Arial Narrow" w:hAnsi="Arial Narrow"/>
          <w:sz w:val="26"/>
          <w:szCs w:val="26"/>
        </w:rPr>
      </w:pPr>
    </w:p>
    <w:p w:rsidR="00607971" w:rsidRPr="00606687" w:rsidRDefault="00607971" w:rsidP="00607971">
      <w:pPr>
        <w:jc w:val="both"/>
        <w:rPr>
          <w:rFonts w:ascii="Arial Narrow" w:hAnsi="Arial Narrow" w:hint="eastAsia"/>
          <w:b/>
          <w:sz w:val="26"/>
          <w:szCs w:val="26"/>
          <w:u w:val="single"/>
        </w:rPr>
      </w:pPr>
      <w:r w:rsidRPr="00606687">
        <w:rPr>
          <w:rFonts w:ascii="Arial Narrow" w:hAnsi="Arial Narrow" w:hint="eastAsia"/>
          <w:b/>
          <w:sz w:val="26"/>
          <w:szCs w:val="26"/>
          <w:u w:val="single"/>
        </w:rPr>
        <w:t>Close</w:t>
      </w:r>
    </w:p>
    <w:p w:rsidR="00607971" w:rsidRDefault="00607971" w:rsidP="00607971">
      <w:pPr>
        <w:jc w:val="both"/>
        <w:rPr>
          <w:rFonts w:ascii="Arial Narrow" w:hAnsi="Arial Narrow" w:hint="eastAsia"/>
          <w:sz w:val="26"/>
          <w:szCs w:val="26"/>
        </w:rPr>
      </w:pPr>
    </w:p>
    <w:p w:rsidR="00607971" w:rsidRPr="00607971" w:rsidRDefault="00607971" w:rsidP="00607971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hint="eastAsia"/>
          <w:sz w:val="26"/>
          <w:szCs w:val="26"/>
        </w:rPr>
        <w:t xml:space="preserve"> </w:t>
      </w:r>
      <w:r w:rsidR="00606687">
        <w:rPr>
          <w:rFonts w:ascii="Arial Narrow" w:hAnsi="Arial Narrow" w:hint="eastAsia"/>
          <w:sz w:val="26"/>
          <w:szCs w:val="26"/>
        </w:rPr>
        <w:t xml:space="preserve"> What examples can you think of in which exercising the </w:t>
      </w:r>
      <w:r w:rsidR="00606687">
        <w:rPr>
          <w:rFonts w:ascii="Arial Narrow" w:hAnsi="Arial Narrow"/>
          <w:sz w:val="26"/>
          <w:szCs w:val="26"/>
        </w:rPr>
        <w:t>“</w:t>
      </w:r>
      <w:r w:rsidR="00606687">
        <w:rPr>
          <w:rFonts w:ascii="Arial Narrow" w:hAnsi="Arial Narrow" w:hint="eastAsia"/>
          <w:sz w:val="26"/>
          <w:szCs w:val="26"/>
        </w:rPr>
        <w:t>freedom</w:t>
      </w:r>
      <w:r w:rsidR="00606687">
        <w:rPr>
          <w:rFonts w:ascii="Arial Narrow" w:hAnsi="Arial Narrow"/>
          <w:sz w:val="26"/>
          <w:szCs w:val="26"/>
        </w:rPr>
        <w:t>”</w:t>
      </w:r>
      <w:r w:rsidR="00606687">
        <w:rPr>
          <w:rFonts w:ascii="Arial Narrow" w:hAnsi="Arial Narrow" w:hint="eastAsia"/>
          <w:sz w:val="26"/>
          <w:szCs w:val="26"/>
        </w:rPr>
        <w:t xml:space="preserve"> to sin actually results in slavery? </w:t>
      </w:r>
      <w:r w:rsidR="00606687">
        <w:rPr>
          <w:rFonts w:ascii="Arial Narrow" w:hAnsi="Arial Narrow"/>
          <w:sz w:val="26"/>
          <w:szCs w:val="26"/>
        </w:rPr>
        <w:t>O</w:t>
      </w:r>
      <w:r w:rsidR="00606687">
        <w:rPr>
          <w:rFonts w:ascii="Arial Narrow" w:hAnsi="Arial Narrow" w:hint="eastAsia"/>
          <w:sz w:val="26"/>
          <w:szCs w:val="26"/>
        </w:rPr>
        <w:t xml:space="preserve">r when </w:t>
      </w:r>
      <w:r w:rsidR="00606687">
        <w:rPr>
          <w:rFonts w:ascii="Arial Narrow" w:hAnsi="Arial Narrow"/>
          <w:sz w:val="26"/>
          <w:szCs w:val="26"/>
        </w:rPr>
        <w:t>“</w:t>
      </w:r>
      <w:r w:rsidR="00606687">
        <w:rPr>
          <w:rFonts w:ascii="Arial Narrow" w:hAnsi="Arial Narrow" w:hint="eastAsia"/>
          <w:sz w:val="26"/>
          <w:szCs w:val="26"/>
        </w:rPr>
        <w:t>slavery</w:t>
      </w:r>
      <w:r w:rsidR="00606687">
        <w:rPr>
          <w:rFonts w:ascii="Arial Narrow" w:hAnsi="Arial Narrow"/>
          <w:sz w:val="26"/>
          <w:szCs w:val="26"/>
        </w:rPr>
        <w:t>”</w:t>
      </w:r>
      <w:r w:rsidR="00606687">
        <w:rPr>
          <w:rFonts w:ascii="Arial Narrow" w:hAnsi="Arial Narrow" w:hint="eastAsia"/>
          <w:sz w:val="26"/>
          <w:szCs w:val="26"/>
        </w:rPr>
        <w:t xml:space="preserve"> to Christ results in freedom? </w:t>
      </w:r>
    </w:p>
    <w:sectPr w:rsidR="00607971" w:rsidRPr="00607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D3B0A"/>
    <w:multiLevelType w:val="hybridMultilevel"/>
    <w:tmpl w:val="9E0E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D7"/>
    <w:rsid w:val="000A24D7"/>
    <w:rsid w:val="0048078F"/>
    <w:rsid w:val="0058380A"/>
    <w:rsid w:val="00606687"/>
    <w:rsid w:val="00607971"/>
    <w:rsid w:val="00F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2018-06-11T17:15:00Z</dcterms:created>
  <dcterms:modified xsi:type="dcterms:W3CDTF">2018-06-11T18:06:00Z</dcterms:modified>
</cp:coreProperties>
</file>